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28B8A" w14:textId="56FE1253" w:rsidR="00CB62B4" w:rsidRDefault="00CB62B4">
      <w:pPr>
        <w:spacing w:after="164"/>
        <w:ind w:left="-1394"/>
      </w:pPr>
    </w:p>
    <w:p w14:paraId="0EA8E6FD" w14:textId="66D74D86" w:rsidR="001717F4" w:rsidRDefault="00B933CA" w:rsidP="00B933CA">
      <w:pPr>
        <w:spacing w:after="164"/>
        <w:ind w:left="-1394"/>
      </w:pPr>
      <w:r>
        <w:rPr>
          <w:rFonts w:cstheme="minorHAnsi"/>
          <w:b/>
          <w:bCs/>
          <w:noProof/>
          <w:sz w:val="40"/>
          <w:szCs w:val="40"/>
        </w:rPr>
        <w:t xml:space="preserve">   </w:t>
      </w:r>
      <w:r w:rsidR="00FE16A2">
        <w:t xml:space="preserve">                                                                                          </w:t>
      </w:r>
      <w:r>
        <w:t xml:space="preserve">            </w:t>
      </w:r>
    </w:p>
    <w:p w14:paraId="673FFCA1" w14:textId="58D90649" w:rsidR="00CB62B4" w:rsidRDefault="001717F4" w:rsidP="009067B1">
      <w:pPr>
        <w:spacing w:after="70"/>
        <w:ind w:right="276"/>
        <w:jc w:val="right"/>
      </w:pPr>
      <w:r>
        <w:t xml:space="preserve">Příloha </w:t>
      </w:r>
      <w:r w:rsidR="00044E11">
        <w:t>7.3.2</w:t>
      </w:r>
    </w:p>
    <w:p w14:paraId="4B11C677" w14:textId="77777777" w:rsidR="00CB62B4" w:rsidRPr="001717F4" w:rsidRDefault="008D1C42">
      <w:pPr>
        <w:pStyle w:val="Nadpis1"/>
        <w:rPr>
          <w:rFonts w:asciiTheme="minorHAnsi" w:hAnsiTheme="minorHAnsi" w:cstheme="minorHAnsi"/>
        </w:rPr>
      </w:pPr>
      <w:r w:rsidRPr="001717F4">
        <w:rPr>
          <w:rFonts w:asciiTheme="minorHAnsi" w:hAnsiTheme="minorHAnsi" w:cstheme="minorHAnsi"/>
        </w:rPr>
        <w:t xml:space="preserve">Čestné prohlášení </w:t>
      </w:r>
    </w:p>
    <w:p w14:paraId="03F7AA7C" w14:textId="77777777" w:rsidR="00CB62B4" w:rsidRPr="001717F4" w:rsidRDefault="008D1C42">
      <w:pPr>
        <w:spacing w:after="0"/>
        <w:ind w:right="770"/>
        <w:jc w:val="center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8"/>
        </w:rPr>
        <w:t xml:space="preserve"> </w:t>
      </w:r>
    </w:p>
    <w:p w14:paraId="4F541610" w14:textId="77777777" w:rsidR="00CB62B4" w:rsidRPr="001717F4" w:rsidRDefault="008D1C42">
      <w:pPr>
        <w:spacing w:after="0"/>
        <w:ind w:left="278"/>
        <w:rPr>
          <w:rFonts w:asciiTheme="minorHAnsi" w:hAnsiTheme="minorHAnsi" w:cstheme="minorHAnsi"/>
        </w:rPr>
      </w:pPr>
      <w:proofErr w:type="gramStart"/>
      <w:r w:rsidRPr="001717F4">
        <w:rPr>
          <w:rFonts w:asciiTheme="minorHAnsi" w:eastAsia="Times New Roman" w:hAnsiTheme="minorHAnsi" w:cstheme="minorHAnsi"/>
          <w:sz w:val="28"/>
        </w:rPr>
        <w:t>k  Projektu</w:t>
      </w:r>
      <w:proofErr w:type="gramEnd"/>
      <w:r w:rsidRPr="001717F4">
        <w:rPr>
          <w:rFonts w:asciiTheme="minorHAnsi" w:eastAsia="Times New Roman" w:hAnsiTheme="minorHAnsi" w:cstheme="minorHAnsi"/>
          <w:sz w:val="28"/>
        </w:rPr>
        <w:t xml:space="preserve"> </w:t>
      </w:r>
      <w:proofErr w:type="spellStart"/>
      <w:proofErr w:type="gramStart"/>
      <w:r w:rsidRPr="001717F4">
        <w:rPr>
          <w:rFonts w:asciiTheme="minorHAnsi" w:eastAsia="Times New Roman" w:hAnsiTheme="minorHAnsi" w:cstheme="minorHAnsi"/>
          <w:color w:val="FF0000"/>
          <w:sz w:val="28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8"/>
        </w:rPr>
        <w:t xml:space="preserve"> ,</w:t>
      </w:r>
      <w:proofErr w:type="gramEnd"/>
      <w:r w:rsidRPr="001717F4">
        <w:rPr>
          <w:rFonts w:asciiTheme="minorHAnsi" w:eastAsia="Times New Roman" w:hAnsiTheme="minorHAnsi" w:cstheme="minorHAnsi"/>
          <w:sz w:val="28"/>
        </w:rPr>
        <w:t xml:space="preserve"> </w:t>
      </w:r>
      <w:proofErr w:type="spellStart"/>
      <w:r w:rsidRPr="001717F4">
        <w:rPr>
          <w:rFonts w:asciiTheme="minorHAnsi" w:eastAsia="Times New Roman" w:hAnsiTheme="minorHAnsi" w:cstheme="minorHAnsi"/>
          <w:sz w:val="28"/>
        </w:rPr>
        <w:t>reg</w:t>
      </w:r>
      <w:proofErr w:type="spellEnd"/>
      <w:r w:rsidRPr="001717F4">
        <w:rPr>
          <w:rFonts w:asciiTheme="minorHAnsi" w:eastAsia="Times New Roman" w:hAnsiTheme="minorHAnsi" w:cstheme="minorHAnsi"/>
          <w:sz w:val="28"/>
        </w:rPr>
        <w:t xml:space="preserve">. č.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8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8"/>
        </w:rPr>
        <w:t xml:space="preserve"> </w:t>
      </w:r>
    </w:p>
    <w:p w14:paraId="67DF346F" w14:textId="77777777" w:rsidR="00CB62B4" w:rsidRPr="001717F4" w:rsidRDefault="008D1C42">
      <w:pPr>
        <w:spacing w:after="0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78EB713E" w14:textId="77777777" w:rsidR="00CB62B4" w:rsidRPr="001717F4" w:rsidRDefault="008D1C42">
      <w:pPr>
        <w:spacing w:after="96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7B645F71" w14:textId="77777777" w:rsidR="00CB62B4" w:rsidRPr="001717F4" w:rsidRDefault="008D1C42">
      <w:pPr>
        <w:spacing w:after="132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54AE5F12" w14:textId="77777777" w:rsidR="00CB62B4" w:rsidRPr="001717F4" w:rsidRDefault="008D1C42">
      <w:pPr>
        <w:spacing w:after="115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Čestně prohlašuji, že faktura: </w:t>
      </w:r>
    </w:p>
    <w:p w14:paraId="40821A78" w14:textId="77777777" w:rsidR="00CB62B4" w:rsidRPr="001717F4" w:rsidRDefault="008D1C42">
      <w:pPr>
        <w:spacing w:after="112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 </w:t>
      </w:r>
    </w:p>
    <w:p w14:paraId="5A3E3AC5" w14:textId="77777777" w:rsidR="008D1C42" w:rsidRPr="001717F4" w:rsidRDefault="008D1C42" w:rsidP="008D1C42">
      <w:pPr>
        <w:numPr>
          <w:ilvl w:val="0"/>
          <w:numId w:val="1"/>
        </w:numPr>
        <w:spacing w:after="1" w:line="357" w:lineRule="auto"/>
        <w:ind w:right="632" w:hanging="283"/>
        <w:rPr>
          <w:rFonts w:asciiTheme="minorHAnsi" w:eastAsia="Times New Roman" w:hAnsiTheme="minorHAnsi" w:cstheme="minorHAnsi"/>
          <w:sz w:val="24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č.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 vystavená dodavatelem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 dne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 v částce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</w:p>
    <w:p w14:paraId="206174DB" w14:textId="77777777" w:rsidR="008D1C42" w:rsidRPr="001717F4" w:rsidRDefault="008D1C42" w:rsidP="008D1C42">
      <w:pPr>
        <w:spacing w:after="1" w:line="357" w:lineRule="auto"/>
        <w:ind w:right="632"/>
        <w:rPr>
          <w:rFonts w:asciiTheme="minorHAnsi" w:eastAsia="Times New Roman" w:hAnsiTheme="minorHAnsi" w:cstheme="minorHAnsi"/>
          <w:sz w:val="24"/>
        </w:rPr>
      </w:pPr>
    </w:p>
    <w:p w14:paraId="55CCAE81" w14:textId="77777777" w:rsidR="00CB62B4" w:rsidRPr="001717F4" w:rsidRDefault="008D1C42" w:rsidP="008D1C42">
      <w:pPr>
        <w:spacing w:after="94" w:line="357" w:lineRule="auto"/>
        <w:ind w:right="632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byla hrazena z finančních prostředků výše uvedeného projektu. </w:t>
      </w:r>
    </w:p>
    <w:p w14:paraId="284F6681" w14:textId="334B0864" w:rsidR="00CB62B4" w:rsidRPr="001717F4" w:rsidRDefault="008D1C42">
      <w:pPr>
        <w:spacing w:after="241" w:line="357" w:lineRule="auto"/>
        <w:ind w:right="844"/>
        <w:jc w:val="both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Vzhledem k tomu, že výše uvedena faktura předložená v rámci monitorovací zprávy </w:t>
      </w:r>
      <w:r w:rsidR="001717F4">
        <w:rPr>
          <w:rFonts w:asciiTheme="minorHAnsi" w:eastAsia="Times New Roman" w:hAnsiTheme="minorHAnsi" w:cstheme="minorHAnsi"/>
          <w:sz w:val="24"/>
        </w:rPr>
        <w:br/>
      </w:r>
      <w:r w:rsidRPr="001717F4">
        <w:rPr>
          <w:rFonts w:asciiTheme="minorHAnsi" w:eastAsia="Times New Roman" w:hAnsiTheme="minorHAnsi" w:cstheme="minorHAnsi"/>
          <w:sz w:val="24"/>
        </w:rPr>
        <w:t xml:space="preserve">č. </w:t>
      </w:r>
      <w:proofErr w:type="spellStart"/>
      <w:r w:rsidR="001717F4" w:rsidRPr="001717F4">
        <w:rPr>
          <w:rFonts w:asciiTheme="minorHAnsi" w:eastAsia="Times New Roman" w:hAnsiTheme="minorHAnsi" w:cstheme="minorHAnsi"/>
          <w:color w:val="FF0000"/>
          <w:sz w:val="24"/>
        </w:rPr>
        <w:t>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, byla proplacena před vydáním právního aktu dne </w:t>
      </w:r>
      <w:proofErr w:type="spellStart"/>
      <w:r w:rsidRPr="001717F4">
        <w:rPr>
          <w:rFonts w:asciiTheme="minorHAnsi" w:eastAsia="Times New Roman" w:hAnsiTheme="minorHAnsi" w:cstheme="minorHAnsi"/>
          <w:color w:val="FF0000"/>
          <w:sz w:val="24"/>
        </w:rPr>
        <w:t>xxxx</w:t>
      </w:r>
      <w:proofErr w:type="spellEnd"/>
      <w:r w:rsidRPr="001717F4">
        <w:rPr>
          <w:rFonts w:asciiTheme="minorHAnsi" w:eastAsia="Times New Roman" w:hAnsiTheme="minorHAnsi" w:cstheme="minorHAnsi"/>
          <w:sz w:val="24"/>
        </w:rPr>
        <w:t xml:space="preserve">, nebylo v ní možné vyznačit informací o projektu NPO ani registrační číslo projektu. </w:t>
      </w:r>
    </w:p>
    <w:p w14:paraId="091C1BF6" w14:textId="77777777" w:rsidR="00CB62B4" w:rsidRPr="001717F4" w:rsidRDefault="008D1C42">
      <w:pPr>
        <w:spacing w:after="210" w:line="357" w:lineRule="auto"/>
        <w:ind w:left="-15" w:right="632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4"/>
        </w:rPr>
        <w:t xml:space="preserve">Toto čestné prohlášení bude založeno do dokumentace projektu k výše uvedeným fakturám. </w:t>
      </w:r>
    </w:p>
    <w:p w14:paraId="16696F95" w14:textId="77777777" w:rsidR="00CB62B4" w:rsidRPr="001717F4" w:rsidRDefault="008D1C42">
      <w:pPr>
        <w:spacing w:after="46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65EA57FB" w14:textId="77777777" w:rsidR="00CB62B4" w:rsidRPr="001717F4" w:rsidRDefault="008D1C42">
      <w:pPr>
        <w:spacing w:after="48"/>
        <w:rPr>
          <w:rFonts w:asciiTheme="minorHAnsi" w:hAnsiTheme="minorHAnsi" w:cstheme="minorHAnsi"/>
        </w:rPr>
      </w:pPr>
      <w:r w:rsidRPr="001717F4">
        <w:rPr>
          <w:rFonts w:asciiTheme="minorHAnsi" w:eastAsia="Times New Roman" w:hAnsiTheme="minorHAnsi" w:cstheme="minorHAnsi"/>
          <w:sz w:val="20"/>
        </w:rPr>
        <w:t xml:space="preserve"> </w:t>
      </w:r>
    </w:p>
    <w:p w14:paraId="6A3E2281" w14:textId="77777777" w:rsidR="00CB62B4" w:rsidRPr="001717F4" w:rsidRDefault="008D1C42">
      <w:pPr>
        <w:spacing w:after="48"/>
        <w:ind w:left="6005"/>
        <w:rPr>
          <w:rFonts w:asciiTheme="minorHAnsi" w:hAnsiTheme="minorHAnsi" w:cstheme="minorHAnsi"/>
          <w:color w:val="FF0000"/>
        </w:rPr>
      </w:pPr>
      <w:r w:rsidRPr="001717F4">
        <w:rPr>
          <w:rFonts w:asciiTheme="minorHAnsi" w:eastAsia="Times New Roman" w:hAnsiTheme="minorHAnsi" w:cstheme="minorHAnsi"/>
          <w:color w:val="FF0000"/>
          <w:sz w:val="20"/>
        </w:rPr>
        <w:t xml:space="preserve">podpis </w:t>
      </w:r>
    </w:p>
    <w:p w14:paraId="6CBEA566" w14:textId="77777777" w:rsidR="00CB62B4" w:rsidRDefault="008D1C42">
      <w:pPr>
        <w:spacing w:after="48"/>
        <w:ind w:right="847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8DC2187" w14:textId="77777777" w:rsidR="00CB62B4" w:rsidRDefault="008D1C42">
      <w:pPr>
        <w:spacing w:after="4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FFF3266" w14:textId="77777777" w:rsidR="00CB62B4" w:rsidRDefault="008D1C42">
      <w:pPr>
        <w:spacing w:after="4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C3D64A5" w14:textId="77777777" w:rsidR="00CB62B4" w:rsidRDefault="008D1C42">
      <w:pPr>
        <w:spacing w:after="4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A4AF5DE" w14:textId="77777777" w:rsidR="00CB62B4" w:rsidRDefault="008D1C42">
      <w:pPr>
        <w:spacing w:after="193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CB62B4">
      <w:headerReference w:type="default" r:id="rId10"/>
      <w:pgSz w:w="11906" w:h="16838"/>
      <w:pgMar w:top="794" w:right="573" w:bottom="1440" w:left="198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3D8F" w14:textId="77777777" w:rsidR="002C6607" w:rsidRDefault="002C6607" w:rsidP="00B933CA">
      <w:pPr>
        <w:spacing w:after="0" w:line="240" w:lineRule="auto"/>
      </w:pPr>
      <w:r>
        <w:separator/>
      </w:r>
    </w:p>
  </w:endnote>
  <w:endnote w:type="continuationSeparator" w:id="0">
    <w:p w14:paraId="33367D7C" w14:textId="77777777" w:rsidR="002C6607" w:rsidRDefault="002C6607" w:rsidP="00B933CA">
      <w:pPr>
        <w:spacing w:after="0" w:line="240" w:lineRule="auto"/>
      </w:pPr>
      <w:r>
        <w:continuationSeparator/>
      </w:r>
    </w:p>
  </w:endnote>
  <w:endnote w:type="continuationNotice" w:id="1">
    <w:p w14:paraId="53386E8D" w14:textId="77777777" w:rsidR="002C6607" w:rsidRDefault="002C66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BC51B" w14:textId="77777777" w:rsidR="002C6607" w:rsidRDefault="002C6607" w:rsidP="00B933CA">
      <w:pPr>
        <w:spacing w:after="0" w:line="240" w:lineRule="auto"/>
      </w:pPr>
      <w:r>
        <w:separator/>
      </w:r>
    </w:p>
  </w:footnote>
  <w:footnote w:type="continuationSeparator" w:id="0">
    <w:p w14:paraId="621381AE" w14:textId="77777777" w:rsidR="002C6607" w:rsidRDefault="002C6607" w:rsidP="00B933CA">
      <w:pPr>
        <w:spacing w:after="0" w:line="240" w:lineRule="auto"/>
      </w:pPr>
      <w:r>
        <w:continuationSeparator/>
      </w:r>
    </w:p>
  </w:footnote>
  <w:footnote w:type="continuationNotice" w:id="1">
    <w:p w14:paraId="665B617A" w14:textId="77777777" w:rsidR="002C6607" w:rsidRDefault="002C66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C9C2" w14:textId="5CCF6EFC" w:rsidR="00B933CA" w:rsidRDefault="007159C5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0B7DBCEB" wp14:editId="69409B9E">
          <wp:simplePos x="0" y="0"/>
          <wp:positionH relativeFrom="margin">
            <wp:posOffset>-243205</wp:posOffset>
          </wp:positionH>
          <wp:positionV relativeFrom="topMargin">
            <wp:posOffset>492760</wp:posOffset>
          </wp:positionV>
          <wp:extent cx="1677670" cy="501650"/>
          <wp:effectExtent l="0" t="0" r="0" b="0"/>
          <wp:wrapSquare wrapText="bothSides"/>
          <wp:docPr id="1365863077" name="Obrázek 1365863077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670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33CA">
      <w:ptab w:relativeTo="margin" w:alignment="center" w:leader="none"/>
    </w:r>
    <w:r w:rsidR="00730775">
      <w:t xml:space="preserve">            </w:t>
    </w:r>
    <w:r w:rsidR="00DD1124" w:rsidRPr="00325569">
      <w:rPr>
        <w:noProof/>
      </w:rPr>
      <w:drawing>
        <wp:inline distT="0" distB="0" distL="0" distR="0" wp14:anchorId="7192E2C5" wp14:editId="61D368D7">
          <wp:extent cx="1463040" cy="589100"/>
          <wp:effectExtent l="0" t="0" r="3810" b="1905"/>
          <wp:docPr id="1957791998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9217" cy="6076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F169F">
      <w:t xml:space="preserve">  </w:t>
    </w:r>
    <w:r w:rsidR="00730775">
      <w:t xml:space="preserve">                        </w:t>
    </w:r>
    <w:r w:rsidR="00EF169F">
      <w:t xml:space="preserve">  </w:t>
    </w:r>
    <w:r w:rsidR="00730775" w:rsidRPr="004A709B">
      <w:rPr>
        <w:noProof/>
      </w:rPr>
      <w:drawing>
        <wp:inline distT="0" distB="0" distL="0" distR="0" wp14:anchorId="20C42833" wp14:editId="6410EBBF">
          <wp:extent cx="803082" cy="458984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096" cy="463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933C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C6356"/>
    <w:multiLevelType w:val="hybridMultilevel"/>
    <w:tmpl w:val="4EE4CF4E"/>
    <w:lvl w:ilvl="0" w:tplc="708E6AE2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6E5F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62EA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A34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64F9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1A6F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FC67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A16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7E29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6342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cs-CZ" w:vendorID="64" w:dllVersion="4096" w:nlCheck="1" w:checkStyle="0"/>
  <w:activeWritingStyle w:appName="MSWord" w:lang="cs-CZ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2B4"/>
    <w:rsid w:val="00012E30"/>
    <w:rsid w:val="000378D4"/>
    <w:rsid w:val="00044E11"/>
    <w:rsid w:val="0005447F"/>
    <w:rsid w:val="001206A3"/>
    <w:rsid w:val="00163D2D"/>
    <w:rsid w:val="001717F4"/>
    <w:rsid w:val="0028031B"/>
    <w:rsid w:val="002C6607"/>
    <w:rsid w:val="002F2219"/>
    <w:rsid w:val="003F0374"/>
    <w:rsid w:val="004241E7"/>
    <w:rsid w:val="004776BD"/>
    <w:rsid w:val="004F02FA"/>
    <w:rsid w:val="0050674B"/>
    <w:rsid w:val="006302F8"/>
    <w:rsid w:val="007159C5"/>
    <w:rsid w:val="00730775"/>
    <w:rsid w:val="008C79AD"/>
    <w:rsid w:val="008D1C42"/>
    <w:rsid w:val="009061C3"/>
    <w:rsid w:val="009067B1"/>
    <w:rsid w:val="009200FC"/>
    <w:rsid w:val="0093765C"/>
    <w:rsid w:val="00990034"/>
    <w:rsid w:val="00B553A3"/>
    <w:rsid w:val="00B91FF3"/>
    <w:rsid w:val="00B933CA"/>
    <w:rsid w:val="00BA2E01"/>
    <w:rsid w:val="00C81240"/>
    <w:rsid w:val="00CA37F2"/>
    <w:rsid w:val="00CB62B4"/>
    <w:rsid w:val="00D32585"/>
    <w:rsid w:val="00DD1124"/>
    <w:rsid w:val="00EF169F"/>
    <w:rsid w:val="00EF5D88"/>
    <w:rsid w:val="00F143BD"/>
    <w:rsid w:val="00F64649"/>
    <w:rsid w:val="00F72749"/>
    <w:rsid w:val="00FB7FC9"/>
    <w:rsid w:val="00FE16A2"/>
    <w:rsid w:val="1B159068"/>
    <w:rsid w:val="7854196D"/>
    <w:rsid w:val="78CA64EF"/>
    <w:rsid w:val="7C94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E8A0"/>
  <w15:docId w15:val="{288D0DBE-4193-4464-8FB0-ACA38DE9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Calibri" w:eastAsia="Calibri" w:hAnsi="Calibri" w:cs="Calibri"/>
      <w:color w:val="000000"/>
    </w:rPr>
  </w:style>
  <w:style w:type="paragraph" w:styleId="Nadpis1">
    <w:name w:val="heading 1"/>
    <w:next w:val="Normln"/>
    <w:link w:val="Nadpis1Char"/>
    <w:uiPriority w:val="9"/>
    <w:unhideWhenUsed/>
    <w:qFormat/>
    <w:pPr>
      <w:keepNext/>
      <w:keepLines/>
      <w:spacing w:after="0"/>
      <w:ind w:left="2342"/>
      <w:outlineLvl w:val="0"/>
    </w:pPr>
    <w:rPr>
      <w:rFonts w:ascii="Times New Roman" w:eastAsia="Times New Roman" w:hAnsi="Times New Roman" w:cs="Times New Roman"/>
      <w:color w:val="000000"/>
      <w:sz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color w:val="000000"/>
      <w:sz w:val="44"/>
    </w:rPr>
  </w:style>
  <w:style w:type="paragraph" w:styleId="Zhlav">
    <w:name w:val="header"/>
    <w:basedOn w:val="Normln"/>
    <w:link w:val="ZhlavChar"/>
    <w:uiPriority w:val="99"/>
    <w:unhideWhenUsed/>
    <w:rsid w:val="00B9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33CA"/>
    <w:rPr>
      <w:rFonts w:ascii="Calibri" w:eastAsia="Calibri" w:hAnsi="Calibri" w:cs="Calibri"/>
      <w:color w:val="000000"/>
    </w:rPr>
  </w:style>
  <w:style w:type="paragraph" w:styleId="Zpat">
    <w:name w:val="footer"/>
    <w:basedOn w:val="Normln"/>
    <w:link w:val="ZpatChar"/>
    <w:uiPriority w:val="99"/>
    <w:unhideWhenUsed/>
    <w:rsid w:val="00B9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33CA"/>
    <w:rPr>
      <w:rFonts w:ascii="Calibri" w:eastAsia="Calibri" w:hAnsi="Calibri" w:cs="Calibri"/>
      <w:color w:val="000000"/>
    </w:rPr>
  </w:style>
  <w:style w:type="paragraph" w:styleId="Revize">
    <w:name w:val="Revision"/>
    <w:hidden/>
    <w:uiPriority w:val="99"/>
    <w:semiHidden/>
    <w:rsid w:val="00044E11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Odkaznakoment">
    <w:name w:val="annotation reference"/>
    <w:basedOn w:val="Standardnpsmoodstavce"/>
    <w:uiPriority w:val="99"/>
    <w:semiHidden/>
    <w:unhideWhenUsed/>
    <w:rsid w:val="00044E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44E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44E11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4E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4E11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F6CDB-7263-4930-93FE-909887FB8514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2.xml><?xml version="1.0" encoding="utf-8"?>
<ds:datastoreItem xmlns:ds="http://schemas.openxmlformats.org/officeDocument/2006/customXml" ds:itemID="{12065FF9-808C-4BE2-95E3-4A3F288A8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2DEDAE-515A-4085-BB19-6A3146F079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565</Characters>
  <Application>Microsoft Office Word</Application>
  <DocSecurity>0</DocSecurity>
  <Lines>35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Microsoft Word - cestne prohlaseni_ROS.docx</vt:lpstr>
    </vt:vector>
  </TitlesOfParts>
  <Company>Ministerstvo vnitra ČR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jankovicova3254</dc:creator>
  <cp:keywords/>
  <cp:lastModifiedBy>Černá Barbora</cp:lastModifiedBy>
  <cp:revision>2</cp:revision>
  <dcterms:created xsi:type="dcterms:W3CDTF">2026-05-13T11:37:00Z</dcterms:created>
  <dcterms:modified xsi:type="dcterms:W3CDTF">2026-05-13T11:37:00Z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2023-11-20T14:10:16Z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5e906207-db7e-4e6f-934c-3ea9e4e3f40b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